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A40" w:rsidRDefault="00601A40">
      <w:pPr>
        <w:rPr>
          <w:sz w:val="24"/>
          <w:szCs w:val="24"/>
        </w:rPr>
      </w:pPr>
    </w:p>
    <w:p w:rsidR="00DD2892" w:rsidRPr="00921850" w:rsidRDefault="00DD2892">
      <w:pPr>
        <w:rPr>
          <w:sz w:val="24"/>
          <w:szCs w:val="24"/>
        </w:rPr>
      </w:pPr>
      <w:bookmarkStart w:id="0" w:name="_GoBack"/>
      <w:bookmarkEnd w:id="0"/>
      <w:r w:rsidRPr="00921850">
        <w:rPr>
          <w:sz w:val="24"/>
          <w:szCs w:val="24"/>
        </w:rPr>
        <w:t>Kl. 1-8</w:t>
      </w:r>
    </w:p>
    <w:p w:rsidR="00DD2892" w:rsidRPr="00921850" w:rsidRDefault="00601A40" w:rsidP="00DD2892">
      <w:pPr>
        <w:rPr>
          <w:sz w:val="24"/>
          <w:szCs w:val="24"/>
        </w:rPr>
      </w:pPr>
      <w:r w:rsidRPr="00921850">
        <w:rPr>
          <w:sz w:val="24"/>
          <w:szCs w:val="24"/>
        </w:rPr>
        <w:t xml:space="preserve">Uczniowie z niepełnosprawnością </w:t>
      </w:r>
      <w:r>
        <w:rPr>
          <w:sz w:val="24"/>
          <w:szCs w:val="24"/>
        </w:rPr>
        <w:t>intelektualną w stopniu umiarkowanym lub znacznym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86"/>
        <w:gridCol w:w="5476"/>
      </w:tblGrid>
      <w:tr w:rsidR="00DD2892" w:rsidRPr="00921850" w:rsidTr="00DD2892">
        <w:tc>
          <w:tcPr>
            <w:tcW w:w="4606" w:type="dxa"/>
          </w:tcPr>
          <w:p w:rsidR="00DD2892" w:rsidRPr="00921850" w:rsidRDefault="00DD2892" w:rsidP="00DD2892">
            <w:pPr>
              <w:rPr>
                <w:sz w:val="24"/>
                <w:szCs w:val="24"/>
              </w:rPr>
            </w:pPr>
            <w:r w:rsidRPr="00921850">
              <w:rPr>
                <w:sz w:val="24"/>
                <w:szCs w:val="24"/>
              </w:rPr>
              <w:t>Funkcjonowanie osobiste</w:t>
            </w:r>
            <w:r w:rsidR="00D97C13">
              <w:rPr>
                <w:sz w:val="24"/>
                <w:szCs w:val="24"/>
              </w:rPr>
              <w:t xml:space="preserve">                               </w:t>
            </w:r>
            <w:r w:rsidRPr="00921850">
              <w:rPr>
                <w:sz w:val="24"/>
                <w:szCs w:val="24"/>
              </w:rPr>
              <w:t xml:space="preserve"> i społeczne </w:t>
            </w:r>
          </w:p>
        </w:tc>
        <w:tc>
          <w:tcPr>
            <w:tcW w:w="4606" w:type="dxa"/>
          </w:tcPr>
          <w:p w:rsidR="00DD2892" w:rsidRDefault="00661501" w:rsidP="00DD28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Czynności samoobsługowe </w:t>
            </w:r>
          </w:p>
          <w:p w:rsidR="00921850" w:rsidRDefault="008917B8" w:rsidP="00DD289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Uczeń: </w:t>
            </w:r>
          </w:p>
          <w:p w:rsidR="00921850" w:rsidRDefault="00C712CE" w:rsidP="0066150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Zbiera</w:t>
            </w:r>
            <w:r w:rsidR="00661501" w:rsidRPr="00661501">
              <w:rPr>
                <w:sz w:val="24"/>
                <w:szCs w:val="24"/>
              </w:rPr>
              <w:t xml:space="preserve"> naczynia, kubki i sztućce ze sto</w:t>
            </w:r>
            <w:r>
              <w:rPr>
                <w:sz w:val="24"/>
                <w:szCs w:val="24"/>
              </w:rPr>
              <w:t>łu, odnosi</w:t>
            </w:r>
            <w:r w:rsidR="00F5136D">
              <w:rPr>
                <w:sz w:val="24"/>
                <w:szCs w:val="24"/>
              </w:rPr>
              <w:t xml:space="preserve"> </w:t>
            </w:r>
            <w:r w:rsidR="00661501" w:rsidRPr="00661501">
              <w:rPr>
                <w:sz w:val="24"/>
                <w:szCs w:val="24"/>
              </w:rPr>
              <w:t xml:space="preserve"> je do zlewozmywaka. </w:t>
            </w:r>
          </w:p>
          <w:p w:rsidR="00661501" w:rsidRDefault="00C712CE" w:rsidP="0066150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Otwiera </w:t>
            </w:r>
            <w:r w:rsidR="00661501">
              <w:rPr>
                <w:sz w:val="24"/>
                <w:szCs w:val="24"/>
              </w:rPr>
              <w:t xml:space="preserve"> butelki z kapslem.</w:t>
            </w:r>
          </w:p>
          <w:p w:rsidR="00661501" w:rsidRDefault="00C712CE" w:rsidP="0066150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Nalewa i przelewa </w:t>
            </w:r>
            <w:r w:rsidR="00661501">
              <w:rPr>
                <w:sz w:val="24"/>
                <w:szCs w:val="24"/>
              </w:rPr>
              <w:t xml:space="preserve"> płyny do pojemników </w:t>
            </w:r>
            <w:r w:rsidR="00D97C13">
              <w:rPr>
                <w:sz w:val="24"/>
                <w:szCs w:val="24"/>
              </w:rPr>
              <w:t xml:space="preserve">                </w:t>
            </w:r>
            <w:r w:rsidR="00661501">
              <w:rPr>
                <w:sz w:val="24"/>
                <w:szCs w:val="24"/>
              </w:rPr>
              <w:t>o r</w:t>
            </w:r>
            <w:r w:rsidR="00F5136D">
              <w:rPr>
                <w:sz w:val="24"/>
                <w:szCs w:val="24"/>
              </w:rPr>
              <w:t>óżnych kształtach</w:t>
            </w:r>
            <w:r w:rsidR="00661501">
              <w:rPr>
                <w:sz w:val="24"/>
                <w:szCs w:val="24"/>
              </w:rPr>
              <w:t xml:space="preserve">  i różnej wielkości.</w:t>
            </w:r>
          </w:p>
          <w:p w:rsidR="00661501" w:rsidRDefault="00C712CE" w:rsidP="0066150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Nalewa </w:t>
            </w:r>
            <w:r w:rsidR="00661501">
              <w:rPr>
                <w:sz w:val="24"/>
                <w:szCs w:val="24"/>
              </w:rPr>
              <w:t xml:space="preserve"> zupę z wazy, sos z sosjerki. </w:t>
            </w:r>
          </w:p>
          <w:p w:rsidR="00661501" w:rsidRDefault="00C712CE" w:rsidP="00661501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Podgrzewa </w:t>
            </w:r>
            <w:r w:rsidR="00661501">
              <w:rPr>
                <w:sz w:val="24"/>
                <w:szCs w:val="24"/>
              </w:rPr>
              <w:t xml:space="preserve"> posiłki w kuchence mikrofalowej. </w:t>
            </w:r>
          </w:p>
          <w:p w:rsidR="00C712CE" w:rsidRPr="00934448" w:rsidRDefault="00C712CE" w:rsidP="0093444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Wymienia </w:t>
            </w:r>
            <w:r w:rsidR="00661501">
              <w:rPr>
                <w:sz w:val="24"/>
                <w:szCs w:val="24"/>
              </w:rPr>
              <w:t xml:space="preserve"> produkty składające się</w:t>
            </w:r>
            <w:r w:rsidR="00D97C13">
              <w:rPr>
                <w:sz w:val="24"/>
                <w:szCs w:val="24"/>
              </w:rPr>
              <w:t xml:space="preserve">                       </w:t>
            </w:r>
            <w:r w:rsidR="00661501">
              <w:rPr>
                <w:sz w:val="24"/>
                <w:szCs w:val="24"/>
              </w:rPr>
              <w:t xml:space="preserve"> na „zielone” </w:t>
            </w:r>
            <w:r>
              <w:rPr>
                <w:sz w:val="24"/>
                <w:szCs w:val="24"/>
              </w:rPr>
              <w:t>śniadanie</w:t>
            </w:r>
            <w:r w:rsidR="00934448">
              <w:rPr>
                <w:sz w:val="24"/>
                <w:szCs w:val="24"/>
              </w:rPr>
              <w:t>, przelicza</w:t>
            </w:r>
            <w:r>
              <w:rPr>
                <w:sz w:val="24"/>
                <w:szCs w:val="24"/>
              </w:rPr>
              <w:t xml:space="preserve">. </w:t>
            </w:r>
          </w:p>
          <w:p w:rsidR="00C712CE" w:rsidRDefault="00C712CE" w:rsidP="00DD28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Ubieranie się </w:t>
            </w:r>
          </w:p>
          <w:p w:rsidR="00C712CE" w:rsidRDefault="008917B8" w:rsidP="00C712C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Uczeń: </w:t>
            </w:r>
          </w:p>
          <w:p w:rsidR="00C712CE" w:rsidRPr="00C712CE" w:rsidRDefault="00C712CE" w:rsidP="00C712CE">
            <w:pPr>
              <w:pStyle w:val="Akapitzlist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Samodzielnie wykonuje czynności samoobsługowe związ</w:t>
            </w:r>
            <w:r w:rsidR="00621757">
              <w:rPr>
                <w:sz w:val="24"/>
                <w:szCs w:val="24"/>
              </w:rPr>
              <w:t xml:space="preserve">ane  </w:t>
            </w:r>
            <w:r>
              <w:rPr>
                <w:sz w:val="24"/>
                <w:szCs w:val="24"/>
              </w:rPr>
              <w:t xml:space="preserve"> z ubieraniem się.</w:t>
            </w:r>
          </w:p>
          <w:p w:rsidR="00C712CE" w:rsidRPr="00C712CE" w:rsidRDefault="00C712CE" w:rsidP="00C712CE">
            <w:pPr>
              <w:pStyle w:val="Akapitzlist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Rozpina i zapina odzież.</w:t>
            </w:r>
          </w:p>
          <w:p w:rsidR="00C712CE" w:rsidRPr="00C712CE" w:rsidRDefault="00C712CE" w:rsidP="00C712CE">
            <w:pPr>
              <w:pStyle w:val="Akapitzlist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Wkłada i zdejmuje obuwie. </w:t>
            </w:r>
          </w:p>
          <w:p w:rsidR="00661501" w:rsidRDefault="00C712CE" w:rsidP="00DD2892">
            <w:pPr>
              <w:rPr>
                <w:b/>
                <w:sz w:val="24"/>
                <w:szCs w:val="24"/>
              </w:rPr>
            </w:pPr>
            <w:r w:rsidRPr="00C712CE">
              <w:rPr>
                <w:b/>
                <w:sz w:val="24"/>
                <w:szCs w:val="24"/>
              </w:rPr>
              <w:t>Higiena osobista</w:t>
            </w:r>
          </w:p>
          <w:p w:rsidR="00C712CE" w:rsidRDefault="008917B8" w:rsidP="00C712C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Uczeń:</w:t>
            </w:r>
          </w:p>
          <w:p w:rsidR="008917B8" w:rsidRDefault="008917B8" w:rsidP="00C712CE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Myje się z użyciem mydła i ręcznika.</w:t>
            </w:r>
          </w:p>
          <w:p w:rsidR="008917B8" w:rsidRDefault="008917B8" w:rsidP="00C712CE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Spłukuje mydło wodą. </w:t>
            </w:r>
          </w:p>
          <w:p w:rsidR="00C712CE" w:rsidRDefault="008917B8" w:rsidP="00C712CE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Myje ręce po wyjściu z toalety, przed posiłkami. </w:t>
            </w:r>
          </w:p>
          <w:p w:rsidR="008917B8" w:rsidRDefault="008917B8" w:rsidP="00C712CE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Wyciera ręce, twarz. </w:t>
            </w:r>
          </w:p>
          <w:p w:rsidR="008917B8" w:rsidRDefault="008917B8" w:rsidP="00C712CE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Odkręca kran.</w:t>
            </w:r>
          </w:p>
          <w:p w:rsidR="00934448" w:rsidRDefault="008917B8" w:rsidP="00621757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Zakręca kran. </w:t>
            </w:r>
          </w:p>
          <w:p w:rsidR="00F5136D" w:rsidRDefault="00F5136D" w:rsidP="00F5136D">
            <w:pPr>
              <w:pStyle w:val="Akapitzlist"/>
              <w:rPr>
                <w:sz w:val="24"/>
                <w:szCs w:val="24"/>
              </w:rPr>
            </w:pPr>
          </w:p>
          <w:p w:rsidR="00621757" w:rsidRPr="00F5136D" w:rsidRDefault="00621757" w:rsidP="00F5136D">
            <w:pPr>
              <w:rPr>
                <w:sz w:val="24"/>
                <w:szCs w:val="24"/>
              </w:rPr>
            </w:pPr>
            <w:r w:rsidRPr="00F5136D">
              <w:rPr>
                <w:sz w:val="24"/>
                <w:szCs w:val="24"/>
              </w:rPr>
              <w:t>https://www.youtube.com/watch?v=e04_3LioAsk</w:t>
            </w:r>
          </w:p>
        </w:tc>
      </w:tr>
      <w:tr w:rsidR="00DD2892" w:rsidRPr="00921850" w:rsidTr="00DD2892">
        <w:tc>
          <w:tcPr>
            <w:tcW w:w="4606" w:type="dxa"/>
          </w:tcPr>
          <w:p w:rsidR="00DD2892" w:rsidRPr="00921850" w:rsidRDefault="00DD2892" w:rsidP="00DD2892">
            <w:pPr>
              <w:rPr>
                <w:sz w:val="24"/>
                <w:szCs w:val="24"/>
              </w:rPr>
            </w:pPr>
            <w:r w:rsidRPr="00921850">
              <w:rPr>
                <w:sz w:val="24"/>
                <w:szCs w:val="24"/>
              </w:rPr>
              <w:t xml:space="preserve">Zajęcia rozwijające komunikację </w:t>
            </w:r>
          </w:p>
        </w:tc>
        <w:tc>
          <w:tcPr>
            <w:tcW w:w="4606" w:type="dxa"/>
          </w:tcPr>
          <w:p w:rsidR="003C4949" w:rsidRDefault="003C4949" w:rsidP="003C4949">
            <w:pPr>
              <w:rPr>
                <w:sz w:val="24"/>
                <w:szCs w:val="24"/>
                <w:u w:val="single"/>
              </w:rPr>
            </w:pPr>
            <w:r w:rsidRPr="00073595">
              <w:rPr>
                <w:sz w:val="24"/>
                <w:szCs w:val="24"/>
                <w:u w:val="single"/>
              </w:rPr>
              <w:t>Uczeń:</w:t>
            </w:r>
          </w:p>
          <w:p w:rsidR="00DD2892" w:rsidRDefault="00F3597B" w:rsidP="003C4949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Stosuje tylko </w:t>
            </w:r>
            <w:r w:rsidR="003C4949">
              <w:rPr>
                <w:sz w:val="24"/>
                <w:szCs w:val="24"/>
              </w:rPr>
              <w:t xml:space="preserve"> zwroty grzecznościowe. </w:t>
            </w:r>
          </w:p>
          <w:p w:rsidR="00F5136D" w:rsidRDefault="00F5136D" w:rsidP="00F5136D">
            <w:pPr>
              <w:pStyle w:val="Akapitzlist"/>
            </w:pPr>
          </w:p>
          <w:p w:rsidR="00F3597B" w:rsidRPr="00F5136D" w:rsidRDefault="00601A40" w:rsidP="00F5136D">
            <w:pPr>
              <w:rPr>
                <w:sz w:val="24"/>
                <w:szCs w:val="24"/>
              </w:rPr>
            </w:pPr>
            <w:hyperlink r:id="rId5" w:history="1">
              <w:r w:rsidR="00F3597B" w:rsidRPr="00F5136D">
                <w:rPr>
                  <w:rStyle w:val="Hipercze"/>
                  <w:sz w:val="24"/>
                  <w:szCs w:val="24"/>
                </w:rPr>
                <w:t>https://www.youtube.com/watch?v=44HW5mqOHVY</w:t>
              </w:r>
            </w:hyperlink>
          </w:p>
          <w:p w:rsidR="00F3597B" w:rsidRPr="00F5136D" w:rsidRDefault="00F3597B" w:rsidP="00F5136D">
            <w:pPr>
              <w:rPr>
                <w:sz w:val="24"/>
                <w:szCs w:val="24"/>
              </w:rPr>
            </w:pPr>
            <w:r w:rsidRPr="00F5136D">
              <w:rPr>
                <w:sz w:val="24"/>
                <w:szCs w:val="24"/>
              </w:rPr>
              <w:t>https://www.youtube.com/watch?v=VyXhyl00qGw</w:t>
            </w:r>
          </w:p>
        </w:tc>
      </w:tr>
      <w:tr w:rsidR="00DD2892" w:rsidRPr="00921850" w:rsidTr="00DD2892">
        <w:tc>
          <w:tcPr>
            <w:tcW w:w="4606" w:type="dxa"/>
          </w:tcPr>
          <w:p w:rsidR="00DD2892" w:rsidRPr="00921850" w:rsidRDefault="00DD2892" w:rsidP="00DD2892">
            <w:pPr>
              <w:rPr>
                <w:sz w:val="24"/>
                <w:szCs w:val="24"/>
              </w:rPr>
            </w:pPr>
            <w:r w:rsidRPr="00921850">
              <w:rPr>
                <w:sz w:val="24"/>
                <w:szCs w:val="24"/>
              </w:rPr>
              <w:t xml:space="preserve">Zajęcia rozwijające </w:t>
            </w:r>
            <w:proofErr w:type="spellStart"/>
            <w:r w:rsidRPr="00921850">
              <w:rPr>
                <w:sz w:val="24"/>
                <w:szCs w:val="24"/>
              </w:rPr>
              <w:t>kreatywnowość</w:t>
            </w:r>
            <w:proofErr w:type="spellEnd"/>
            <w:r w:rsidRPr="009218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:rsidR="00DD2892" w:rsidRDefault="00073595" w:rsidP="00DD2892">
            <w:pPr>
              <w:rPr>
                <w:sz w:val="24"/>
                <w:szCs w:val="24"/>
                <w:u w:val="single"/>
              </w:rPr>
            </w:pPr>
            <w:r w:rsidRPr="00073595">
              <w:rPr>
                <w:sz w:val="24"/>
                <w:szCs w:val="24"/>
                <w:u w:val="single"/>
              </w:rPr>
              <w:t>Uczeń:</w:t>
            </w:r>
          </w:p>
          <w:p w:rsidR="00073595" w:rsidRPr="00F3597B" w:rsidRDefault="00073595" w:rsidP="0007359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Nazywa podstawowe kolory (czerwony jak truskawka, niebieski jak niebo, zielony jak trawa, żółty jak słońce). </w:t>
            </w:r>
          </w:p>
          <w:p w:rsidR="00F3597B" w:rsidRPr="003C4949" w:rsidRDefault="00F3597B" w:rsidP="0007359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Rysuje  wiosnę (kolorowanki dla dzieci). </w:t>
            </w:r>
          </w:p>
          <w:p w:rsidR="00F3597B" w:rsidRPr="00F3597B" w:rsidRDefault="003C4949" w:rsidP="0007359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Za pomocą palców i całych dłoni modeluje materiał plastyczny np.  masa solna.</w:t>
            </w:r>
          </w:p>
          <w:p w:rsidR="003C4949" w:rsidRPr="00073595" w:rsidRDefault="003C4949" w:rsidP="00F5136D">
            <w:pPr>
              <w:pStyle w:val="Akapitzlis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C4949">
              <w:rPr>
                <w:sz w:val="24"/>
                <w:szCs w:val="24"/>
              </w:rPr>
              <w:t>https://kobietamag.pl/masa-solna/</w:t>
            </w:r>
          </w:p>
        </w:tc>
      </w:tr>
    </w:tbl>
    <w:p w:rsidR="00DD2892" w:rsidRPr="00DD2892" w:rsidRDefault="00DD2892" w:rsidP="00DD2892">
      <w:pPr>
        <w:rPr>
          <w:sz w:val="28"/>
          <w:szCs w:val="28"/>
        </w:rPr>
      </w:pPr>
    </w:p>
    <w:sectPr w:rsidR="00DD2892" w:rsidRPr="00DD2892" w:rsidSect="00FD1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7320"/>
    <w:multiLevelType w:val="hybridMultilevel"/>
    <w:tmpl w:val="DAAA5B1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54B79"/>
    <w:multiLevelType w:val="hybridMultilevel"/>
    <w:tmpl w:val="41CCB7E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02422"/>
    <w:multiLevelType w:val="hybridMultilevel"/>
    <w:tmpl w:val="E2A8E7F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503A7"/>
    <w:multiLevelType w:val="hybridMultilevel"/>
    <w:tmpl w:val="8266F12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C73E6"/>
    <w:multiLevelType w:val="hybridMultilevel"/>
    <w:tmpl w:val="216A69C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92"/>
    <w:rsid w:val="00073595"/>
    <w:rsid w:val="003C4949"/>
    <w:rsid w:val="004F0F68"/>
    <w:rsid w:val="00601A40"/>
    <w:rsid w:val="00621757"/>
    <w:rsid w:val="00661501"/>
    <w:rsid w:val="007651C5"/>
    <w:rsid w:val="008917B8"/>
    <w:rsid w:val="00921850"/>
    <w:rsid w:val="00934448"/>
    <w:rsid w:val="00C712CE"/>
    <w:rsid w:val="00C750E8"/>
    <w:rsid w:val="00D11E22"/>
    <w:rsid w:val="00D97C13"/>
    <w:rsid w:val="00DD2892"/>
    <w:rsid w:val="00F3597B"/>
    <w:rsid w:val="00F5136D"/>
    <w:rsid w:val="00FD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0BB7"/>
  <w15:docId w15:val="{395EE760-0FD4-4A34-92D5-091CDDF9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D19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15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59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4HW5mqOH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MPJ</dc:creator>
  <cp:keywords/>
  <dc:description/>
  <cp:lastModifiedBy>Małgorzata</cp:lastModifiedBy>
  <cp:revision>2</cp:revision>
  <dcterms:created xsi:type="dcterms:W3CDTF">2020-03-17T13:57:00Z</dcterms:created>
  <dcterms:modified xsi:type="dcterms:W3CDTF">2020-03-17T13:57:00Z</dcterms:modified>
</cp:coreProperties>
</file>